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p>
      <w:pPr>
        <w:pStyle w:val="Normal"/>
        <w:pBdr/>
        <w:jc w:val="center"/>
        <w:rPr>
          <w:sz w:val="28"/>
        </w:rPr>
        <w:framePr w:w="10945" w:h="1275" w:x="533" w:y="331" w:hSpace="170" w:vSpace="0" w:wrap="auto" w:vAnchor="text" w:hAnchor="page" w:hRule="exact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sz w:val="28"/>
        </w:rPr>
        <w:t>FUNDAÇÃO UNIVERSIDADE FEDERAL DE SERGIPE</w:t>
      </w:r>
    </w:p>
    <w:p>
      <w:pPr>
        <w:pStyle w:val="Normal"/>
        <w:pBdr/>
        <w:jc w:val="center"/>
        <w:rPr/>
        <w:framePr w:w="10945" w:h="1275" w:x="533" w:y="331" w:hSpace="170" w:vSpace="0" w:wrap="auto" w:vAnchor="text" w:hAnchor="page" w:hRule="exact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/>
        <w:t>PROAD/DEFIN</w:t>
      </w:r>
    </w:p>
    <w:p>
      <w:pPr>
        <w:pStyle w:val="Normal"/>
        <w:pBdr/>
        <w:jc w:val="center"/>
        <w:rPr/>
        <w:framePr w:w="10945" w:h="1275" w:x="533" w:y="331" w:hSpace="170" w:vSpace="0" w:wrap="auto" w:vAnchor="text" w:hAnchor="page" w:hRule="exact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/>
      </w:r>
    </w:p>
    <w:p>
      <w:pPr>
        <w:pStyle w:val="Normal"/>
        <w:pBdr/>
        <w:jc w:val="center"/>
        <w:rPr>
          <w:b/>
          <w:b/>
        </w:rPr>
        <w:framePr w:w="10945" w:h="1275" w:x="533" w:y="331" w:hSpace="170" w:vSpace="0" w:wrap="auto" w:vAnchor="text" w:hAnchor="page" w:hRule="exact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b/>
        </w:rPr>
        <w:t>RELATÓRIO DE VIAGEM</w:t>
      </w:r>
    </w:p>
    <w:p>
      <w:pPr>
        <w:pStyle w:val="Normal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  <mc:AlternateContent>
          <mc:Choice Requires="wps">
            <w:drawing>
              <wp:anchor behindDoc="0" distT="0" distB="15240" distL="0" distR="20320" simplePos="0" locked="0" layoutInCell="0" allowOverlap="1" relativeHeight="2">
                <wp:simplePos x="0" y="0"/>
                <wp:positionH relativeFrom="column">
                  <wp:posOffset>6830060</wp:posOffset>
                </wp:positionH>
                <wp:positionV relativeFrom="paragraph">
                  <wp:posOffset>-1156335</wp:posOffset>
                </wp:positionV>
                <wp:extent cx="360680" cy="270510"/>
                <wp:effectExtent l="5080" t="5080" r="5080" b="5080"/>
                <wp:wrapNone/>
                <wp:docPr id="1" name="Caixa de Texto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720" cy="27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7" path="m0,0l-2147483645,0l-2147483645,-2147483646l0,-2147483646xe" fillcolor="white" stroked="t" o:allowincell="f" style="position:absolute;margin-left:537.8pt;margin-top:-91.05pt;width:28.35pt;height:21.25pt;mso-wrap-style:none;v-text-anchor:middle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120650</wp:posOffset>
            </wp:positionH>
            <wp:positionV relativeFrom="paragraph">
              <wp:posOffset>222885</wp:posOffset>
            </wp:positionV>
            <wp:extent cx="540385" cy="672465"/>
            <wp:effectExtent l="0" t="0" r="0" b="0"/>
            <wp:wrapThrough wrapText="bothSides">
              <wp:wrapPolygon edited="0">
                <wp:start x="-15" y="0"/>
                <wp:lineTo x="-15" y="20788"/>
                <wp:lineTo x="20544" y="20788"/>
                <wp:lineTo x="20544" y="0"/>
                <wp:lineTo x="-15" y="0"/>
              </wp:wrapPolygon>
            </wp:wrapThrough>
            <wp:docPr id="3" name="Imagem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pBdr/>
        <w:rPr/>
        <w:framePr w:w="23" w:h="276" w:x="852" w:y="288" w:hSpace="141" w:vSpace="0" w:wrap="auto" w:vAnchor="text" w:hAnchor="page" w:hRule="exact"/>
        <w:pBdr/>
      </w:pPr>
      <w:r>
        <w:rPr/>
      </w:r>
    </w:p>
    <w:p>
      <w:pPr>
        <w:pStyle w:val="Normal"/>
        <w:spacing w:lineRule="exact" w:line="120"/>
        <w:rPr>
          <w:sz w:val="20"/>
        </w:rPr>
      </w:pPr>
      <w:r>
        <w:rPr>
          <w:sz w:val="20"/>
        </w:rPr>
      </w:r>
    </w:p>
    <w:tbl>
      <w:tblPr>
        <w:tblW w:w="11057" w:type="dxa"/>
        <w:jc w:val="left"/>
        <w:tblInd w:w="-574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521"/>
        <w:gridCol w:w="4535"/>
      </w:tblGrid>
      <w:tr>
        <w:trPr/>
        <w:tc>
          <w:tcPr>
            <w:tcW w:w="11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120" w:after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NOME: </w:t>
            </w:r>
          </w:p>
          <w:p>
            <w:pPr>
              <w:pStyle w:val="Normal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/>
        <w:tc>
          <w:tcPr>
            <w:tcW w:w="6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120" w:after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CARGO / FUNÇÃO:</w:t>
            </w:r>
          </w:p>
          <w:p>
            <w:pPr>
              <w:pStyle w:val="Normal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4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120"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Lotação/Unidade de Exercício</w:t>
            </w:r>
            <w:r>
              <w:rPr>
                <w:rFonts w:ascii="Arial" w:hAnsi="Arial"/>
                <w:sz w:val="18"/>
              </w:rPr>
              <w:t xml:space="preserve">: </w:t>
            </w:r>
          </w:p>
          <w:p>
            <w:pPr>
              <w:pStyle w:val="Normal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p>
      <w:pPr>
        <w:pStyle w:val="Normal"/>
        <w:spacing w:lineRule="exact" w:line="100"/>
        <w:rPr>
          <w:sz w:val="20"/>
        </w:rPr>
      </w:pPr>
      <w:r>
        <w:rPr>
          <w:sz w:val="20"/>
        </w:rPr>
      </w:r>
    </w:p>
    <w:tbl>
      <w:tblPr>
        <w:tblW w:w="11057" w:type="dxa"/>
        <w:jc w:val="left"/>
        <w:tblInd w:w="-5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610"/>
        <w:gridCol w:w="3072"/>
        <w:gridCol w:w="3375"/>
      </w:tblGrid>
      <w:tr>
        <w:trPr>
          <w:trHeight w:val="460" w:hRule="atLeast"/>
          <w:cantSplit w:val="true"/>
        </w:trPr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MEIO DE TRANSPORTE:</w:t>
            </w:r>
          </w:p>
          <w:p>
            <w:pPr>
              <w:pStyle w:val="Normal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mc:AlternateContent>
                <mc:Choice Requires="wps">
                  <w:drawing>
                    <wp:anchor behindDoc="0" distT="0" distB="25400" distL="0" distR="25400" simplePos="0" locked="0" layoutInCell="0" allowOverlap="1" relativeHeight="7">
                      <wp:simplePos x="0" y="0"/>
                      <wp:positionH relativeFrom="column">
                        <wp:posOffset>1614805</wp:posOffset>
                      </wp:positionH>
                      <wp:positionV relativeFrom="paragraph">
                        <wp:posOffset>69850</wp:posOffset>
                      </wp:positionV>
                      <wp:extent cx="336550" cy="241300"/>
                      <wp:effectExtent l="6350" t="6350" r="6350" b="6350"/>
                      <wp:wrapNone/>
                      <wp:docPr id="4" name="Retângulo 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600" cy="24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ângulo 18" path="m0,0l-2147483645,0l-2147483645,-2147483646l0,-2147483646xe" fillcolor="white" stroked="t" o:allowincell="f" style="position:absolute;margin-left:127.15pt;margin-top:5.5pt;width:26.45pt;height:18.95pt;mso-wrap-style:none;v-text-anchor:middle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</w:t>
            </w:r>
            <w:r>
              <w:rPr>
                <w:rFonts w:ascii="Arial" w:hAnsi="Arial"/>
                <w:sz w:val="18"/>
              </w:rPr>
              <w:t xml:space="preserve">AÉREO:              </w:t>
            </w:r>
          </w:p>
          <w:p>
            <w:pPr>
              <w:pStyle w:val="Normal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mc:AlternateContent>
                <mc:Choice Requires="wps">
                  <w:drawing>
                    <wp:anchor behindDoc="0" distT="0" distB="25400" distL="0" distR="25400" simplePos="0" locked="0" layoutInCell="0" allowOverlap="1" relativeHeight="8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76835</wp:posOffset>
                      </wp:positionV>
                      <wp:extent cx="336550" cy="241300"/>
                      <wp:effectExtent l="6350" t="6350" r="6350" b="6350"/>
                      <wp:wrapNone/>
                      <wp:docPr id="5" name="Retângulo 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600" cy="24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ângulo 19" path="m0,0l-2147483645,0l-2147483645,-2147483646l0,-2147483646xe" fillcolor="white" stroked="t" o:allowincell="f" style="position:absolute;margin-left:127.05pt;margin-top:6.05pt;width:26.45pt;height:18.95pt;mso-wrap-style:none;v-text-anchor:middle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</w:t>
            </w:r>
            <w:r>
              <w:rPr>
                <w:rFonts w:ascii="Arial" w:hAnsi="Arial"/>
                <w:sz w:val="18"/>
              </w:rPr>
              <w:t>RODOVIÁRIO:</w:t>
            </w:r>
          </w:p>
          <w:p>
            <w:pPr>
              <w:pStyle w:val="Normal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mc:AlternateContent>
                <mc:Choice Requires="wps">
                  <w:drawing>
                    <wp:anchor behindDoc="0" distT="0" distB="25400" distL="0" distR="25400" simplePos="0" locked="0" layoutInCell="0" allowOverlap="1" relativeHeight="9">
                      <wp:simplePos x="0" y="0"/>
                      <wp:positionH relativeFrom="column">
                        <wp:posOffset>1615440</wp:posOffset>
                      </wp:positionH>
                      <wp:positionV relativeFrom="paragraph">
                        <wp:posOffset>91440</wp:posOffset>
                      </wp:positionV>
                      <wp:extent cx="336550" cy="241300"/>
                      <wp:effectExtent l="6350" t="6350" r="6350" b="6350"/>
                      <wp:wrapNone/>
                      <wp:docPr id="6" name="Retângulo 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600" cy="24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ângulo 20" path="m0,0l-2147483645,0l-2147483645,-2147483646l0,-2147483646xe" fillcolor="white" stroked="t" o:allowincell="f" style="position:absolute;margin-left:127.2pt;margin-top:7.2pt;width:26.45pt;height:18.95pt;mso-wrap-style:none;v-text-anchor:middle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</w:t>
            </w:r>
            <w:r>
              <w:rPr>
                <w:rFonts w:ascii="Arial" w:hAnsi="Arial"/>
                <w:sz w:val="18"/>
              </w:rPr>
              <w:t>VEÍCULO DA UFS:</w:t>
            </w:r>
          </w:p>
          <w:p>
            <w:pPr>
              <w:pStyle w:val="Normal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mc:AlternateContent>
                <mc:Choice Requires="wps">
                  <w:drawing>
                    <wp:anchor behindDoc="0" distT="0" distB="25400" distL="0" distR="25400" simplePos="0" locked="0" layoutInCell="0" allowOverlap="1" relativeHeight="10">
                      <wp:simplePos x="0" y="0"/>
                      <wp:positionH relativeFrom="column">
                        <wp:posOffset>1615440</wp:posOffset>
                      </wp:positionH>
                      <wp:positionV relativeFrom="paragraph">
                        <wp:posOffset>100330</wp:posOffset>
                      </wp:positionV>
                      <wp:extent cx="336550" cy="241300"/>
                      <wp:effectExtent l="6350" t="6350" r="6350" b="6350"/>
                      <wp:wrapNone/>
                      <wp:docPr id="7" name="Retângulo 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600" cy="24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ângulo 21" path="m0,0l-2147483645,0l-2147483645,-2147483646l0,-2147483646xe" fillcolor="white" stroked="t" o:allowincell="f" style="position:absolute;margin-left:127.2pt;margin-top:7.9pt;width:26.45pt;height:18.95pt;mso-wrap-style:none;v-text-anchor:middle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</w:t>
            </w:r>
            <w:r>
              <w:rPr>
                <w:rFonts w:ascii="Arial" w:hAnsi="Arial"/>
                <w:sz w:val="18"/>
              </w:rPr>
              <w:t>PRÓPRIO:</w:t>
            </w:r>
          </w:p>
          <w:p>
            <w:pPr>
              <w:pStyle w:val="Normal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6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EMPRESA:</w:t>
            </w:r>
          </w:p>
          <w:p>
            <w:pPr>
              <w:pStyle w:val="Normal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40" w:hRule="atLeast"/>
          <w:cantSplit w:val="true"/>
        </w:trPr>
        <w:tc>
          <w:tcPr>
            <w:tcW w:w="461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NÚMERO DO BILHETE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UTILIZAÇÃO</w:t>
            </w:r>
          </w:p>
        </w:tc>
      </w:tr>
      <w:tr>
        <w:trPr>
          <w:trHeight w:val="760" w:hRule="atLeast"/>
          <w:cantSplit w:val="true"/>
        </w:trPr>
        <w:tc>
          <w:tcPr>
            <w:tcW w:w="46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mc:AlternateContent>
                <mc:Choice Requires="wps">
                  <w:drawing>
                    <wp:anchor behindDoc="0" distT="0" distB="25400" distL="0" distR="25400" simplePos="0" locked="0" layoutInCell="0" allowOverlap="1" relativeHeight="5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127000</wp:posOffset>
                      </wp:positionV>
                      <wp:extent cx="336550" cy="241300"/>
                      <wp:effectExtent l="6350" t="6350" r="6350" b="6350"/>
                      <wp:wrapNone/>
                      <wp:docPr id="8" name="Retângulo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600" cy="24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ângulo 16" path="m0,0l-2147483645,0l-2147483645,-2147483646l0,-2147483646xe" fillcolor="white" stroked="t" o:allowincell="f" style="position:absolute;margin-left:122.6pt;margin-top:10pt;width:26.45pt;height:18.95pt;mso-wrap-style:none;v-text-anchor:middle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25400" distL="0" distR="25400" simplePos="0" locked="0" layoutInCell="0" allowOverlap="1" relativeHeight="6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125730</wp:posOffset>
                      </wp:positionV>
                      <wp:extent cx="336550" cy="241300"/>
                      <wp:effectExtent l="6350" t="6350" r="6350" b="6350"/>
                      <wp:wrapNone/>
                      <wp:docPr id="9" name="Retângulo 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600" cy="24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ângulo 17" path="m0,0l-2147483645,0l-2147483645,-2147483646l0,-2147483646xe" fillcolor="white" stroked="t" o:allowincell="f" style="position:absolute;margin-left:44.3pt;margin-top:9.9pt;width:26.45pt;height:18.95pt;mso-wrap-style:none;v-text-anchor:middle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PARCIAL                     TOTAL</w:t>
            </w:r>
          </w:p>
        </w:tc>
      </w:tr>
    </w:tbl>
    <w:p>
      <w:pPr>
        <w:pStyle w:val="Normal"/>
        <w:spacing w:lineRule="exact" w:line="100"/>
        <w:rPr>
          <w:sz w:val="20"/>
        </w:rPr>
      </w:pPr>
      <w:r>
        <w:rPr>
          <w:sz w:val="20"/>
        </w:rPr>
      </w:r>
    </w:p>
    <w:tbl>
      <w:tblPr>
        <w:tblW w:w="11057" w:type="dxa"/>
        <w:jc w:val="left"/>
        <w:tblInd w:w="-574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764"/>
        <w:gridCol w:w="2764"/>
        <w:gridCol w:w="2764"/>
        <w:gridCol w:w="2764"/>
      </w:tblGrid>
      <w:tr>
        <w:trPr/>
        <w:tc>
          <w:tcPr>
            <w:tcW w:w="110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34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ROTEIRO: </w:t>
            </w:r>
          </w:p>
          <w:p>
            <w:pPr>
              <w:pStyle w:val="Normal"/>
              <w:widowControl w:val="false"/>
              <w:spacing w:lineRule="exact" w:line="3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widowControl w:val="false"/>
              <w:spacing w:lineRule="exact" w:line="3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widowControl w:val="false"/>
              <w:spacing w:lineRule="exact" w:line="3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OBS</w:t>
            </w:r>
            <w:r>
              <w:rPr>
                <w:rFonts w:ascii="Arial" w:hAnsi="Arial"/>
                <w:sz w:val="16"/>
              </w:rPr>
              <w:t>: Insira todas as informações e justificativas relativas às eventuais alterações, realizadas na PCDP, tais como: cancelamentos de trechos, alterações de bilhetes emitidos com ou sem ônus para a Administração, ou ainda, não comparecimento ao local de embarque (NO SHOW).</w:t>
            </w:r>
          </w:p>
        </w:tc>
      </w:tr>
      <w:tr>
        <w:trPr/>
        <w:tc>
          <w:tcPr>
            <w:tcW w:w="27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DATA  / SAÍDA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DATA  / CHEGADA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Nº DIÁRIAS CONCEDIDAS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Nº DIÁRIAS UTILIZADAS</w:t>
            </w:r>
          </w:p>
        </w:tc>
      </w:tr>
      <w:tr>
        <w:trPr/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p>
      <w:pPr>
        <w:pStyle w:val="Normal"/>
        <w:spacing w:lineRule="exact" w:line="100"/>
        <w:rPr>
          <w:sz w:val="20"/>
        </w:rPr>
      </w:pPr>
      <w:r>
        <w:rPr>
          <w:sz w:val="20"/>
        </w:rPr>
      </w:r>
    </w:p>
    <w:tbl>
      <w:tblPr>
        <w:tblW w:w="11057" w:type="dxa"/>
        <w:jc w:val="left"/>
        <w:tblInd w:w="-574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1057"/>
      </w:tblGrid>
      <w:tr>
        <w:trPr>
          <w:trHeight w:val="839" w:hRule="atLeast"/>
        </w:trPr>
        <w:tc>
          <w:tcPr>
            <w:tcW w:w="1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180" w:before="120" w:after="0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TEMA DO EVENTO: </w:t>
            </w:r>
          </w:p>
          <w:p>
            <w:pPr>
              <w:pStyle w:val="Normal"/>
              <w:widowControl w:val="false"/>
              <w:spacing w:lineRule="exact" w:line="1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/>
        <w:tc>
          <w:tcPr>
            <w:tcW w:w="1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120" w:after="0"/>
              <w:rPr>
                <w:rFonts w:ascii="Arial Rounded MT Bold" w:hAnsi="Arial Rounded MT Bold"/>
                <w:sz w:val="20"/>
              </w:rPr>
            </w:pPr>
            <w:r>
              <w:rPr>
                <w:rFonts w:ascii="Arial Rounded MT Bold" w:hAnsi="Arial Rounded MT Bold"/>
                <w:sz w:val="20"/>
              </w:rPr>
              <w:t>CONTEÚDO PROGRAMÁTICO:</w:t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exact" w:line="40"/>
        <w:rPr>
          <w:sz w:val="20"/>
        </w:rPr>
      </w:pPr>
      <w:r>
        <w:rPr>
          <w:sz w:val="20"/>
        </w:rPr>
      </w:r>
    </w:p>
    <w:tbl>
      <w:tblPr>
        <w:tblW w:w="11057" w:type="dxa"/>
        <w:jc w:val="left"/>
        <w:tblInd w:w="-574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1057"/>
      </w:tblGrid>
      <w:tr>
        <w:trPr/>
        <w:tc>
          <w:tcPr>
            <w:tcW w:w="1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rFonts w:ascii="Arial Rounded MT Bold" w:hAnsi="Arial Rounded MT Bold"/>
                <w:sz w:val="20"/>
              </w:rPr>
              <w:t>OBSERVAÇÕES</w:t>
            </w:r>
          </w:p>
        </w:tc>
      </w:tr>
      <w:tr>
        <w:trPr/>
        <w:tc>
          <w:tcPr>
            <w:tcW w:w="1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Normal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 O Servidor é obrigado a apresentar este formulário devidamente preenchido ao Departamento Financeiro acompanhada do canhoto da passagem no prazo de cinco dias corridos a contar de seu retorno, sob pena de devolver a importância recebida a título de diárias e/ ou passagens.</w:t>
            </w:r>
          </w:p>
          <w:p>
            <w:pPr>
              <w:pStyle w:val="Normal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 Quando houver restituição de diárias, deve o proposto e juntar ao presente a respectiva guia de recolhimento – GRU.</w:t>
            </w:r>
          </w:p>
          <w:p>
            <w:pPr>
              <w:pStyle w:val="Normal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 O proposto, quando do retorno, deverá comprovar a sua participação efetiva no evento que ensejou o afastamento.</w:t>
            </w:r>
          </w:p>
          <w:p>
            <w:pPr>
              <w:pStyle w:val="Normal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p>
      <w:pPr>
        <w:pStyle w:val="Normal"/>
        <w:spacing w:lineRule="exact" w:line="120"/>
        <w:rPr>
          <w:sz w:val="20"/>
        </w:rPr>
      </w:pPr>
      <w:r>
        <w:rPr>
          <w:sz w:val="20"/>
        </w:rPr>
      </w:r>
    </w:p>
    <w:tbl>
      <w:tblPr>
        <w:tblW w:w="11057" w:type="dxa"/>
        <w:jc w:val="left"/>
        <w:tblInd w:w="-574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1057"/>
      </w:tblGrid>
      <w:tr>
        <w:trPr/>
        <w:tc>
          <w:tcPr>
            <w:tcW w:w="1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 Rounded MT Bold" w:hAnsi="Arial Rounded MT Bold"/>
                <w:sz w:val="20"/>
              </w:rPr>
            </w:pPr>
            <w:r>
              <w:rPr>
                <w:rFonts w:ascii="Arial Rounded MT Bold" w:hAnsi="Arial Rounded MT Bold"/>
                <w:sz w:val="20"/>
              </w:rPr>
            </w:r>
          </w:p>
          <w:p>
            <w:pPr>
              <w:pStyle w:val="Normal"/>
              <w:widowControl w:val="false"/>
              <w:rPr>
                <w:rFonts w:ascii="Arial Rounded MT Bold" w:hAnsi="Arial Rounded MT Bold"/>
                <w:sz w:val="20"/>
                <w:u w:val="single"/>
              </w:rPr>
            </w:pPr>
            <w:r>
              <w:rPr>
                <w:rFonts w:ascii="Arial Rounded MT Bold" w:hAnsi="Arial Rounded MT Bold"/>
                <w:sz w:val="20"/>
              </w:rPr>
              <w:t xml:space="preserve">DATA:     /       /   </w:t>
            </w:r>
          </w:p>
          <w:p>
            <w:pPr>
              <w:pStyle w:val="Normal"/>
              <w:widowControl w:val="false"/>
              <w:rPr>
                <w:rFonts w:ascii="Arial Rounded MT Bold" w:hAnsi="Arial Rounded MT Bold"/>
                <w:sz w:val="20"/>
                <w:u w:val="single"/>
              </w:rPr>
            </w:pPr>
            <w:r>
              <w:rPr>
                <w:rFonts w:ascii="Arial Rounded MT Bold" w:hAnsi="Arial Rounded MT Bold"/>
                <w:sz w:val="20"/>
                <w:u w:val="single"/>
              </w:rPr>
            </w:r>
          </w:p>
          <w:p>
            <w:pPr>
              <w:pStyle w:val="Normal"/>
              <w:widowControl w:val="false"/>
              <w:rPr>
                <w:rFonts w:ascii="Arial Rounded MT Bold" w:hAnsi="Arial Rounded MT Bold"/>
                <w:sz w:val="20"/>
              </w:rPr>
            </w:pPr>
            <w:r>
              <w:rPr>
                <w:rFonts w:ascii="Arial Rounded MT Bold" w:hAnsi="Arial Rounded MT Bold"/>
                <w:sz w:val="20"/>
              </w:rPr>
              <w:t xml:space="preserve">_______________________________________                                ____________________________________________________    </w:t>
            </w:r>
          </w:p>
          <w:p>
            <w:pPr>
              <w:pStyle w:val="Normal"/>
              <w:widowControl w:val="false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ASS. DO SERVIDOR/CONVIDADO / PROPOSTO                                             ASS. DO SUPERIOR HIERÁRQUICO/COORDENADOR DO EVENTO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e756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">
    <w:name w:val="Ênfase"/>
    <w:basedOn w:val="DefaultParagraphFont"/>
    <w:uiPriority w:val="20"/>
    <w:qFormat/>
    <w:rsid w:val="00ac3db9"/>
    <w:rPr>
      <w:i/>
      <w:i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641252"/>
    <w:rPr>
      <w:rFonts w:ascii="Times New Roman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3e756f"/>
    <w:rPr>
      <w:b/>
      <w:b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b3c2d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7b3c2d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7b3c2d"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character" w:styleId="TextodenotadefimChar" w:customStyle="1">
    <w:name w:val="Texto de nota de fim Char"/>
    <w:basedOn w:val="DefaultParagraphFont"/>
    <w:uiPriority w:val="99"/>
    <w:semiHidden/>
    <w:qFormat/>
    <w:rsid w:val="007b3c2d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Ncoradanotadefim">
    <w:name w:val="Âncora da nota de fim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7b3c2d"/>
    <w:rPr>
      <w:vertAlign w:val="superscript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7b3c2d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7b3c2d"/>
    <w:rPr>
      <w:vertAlign w:val="superscript"/>
    </w:rPr>
  </w:style>
  <w:style w:type="character" w:styleId="CorpodetextoChar" w:customStyle="1">
    <w:name w:val="Corpo de texto Char"/>
    <w:basedOn w:val="DefaultParagraphFont"/>
    <w:qFormat/>
    <w:rsid w:val="005a6c26"/>
    <w:rPr>
      <w:rFonts w:ascii="Arial" w:hAnsi="Arial" w:eastAsia="Times New Roman" w:cs="Times New Roman"/>
      <w:sz w:val="18"/>
      <w:szCs w:val="20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5a6c26"/>
    <w:pPr>
      <w:jc w:val="both"/>
    </w:pPr>
    <w:rPr>
      <w:rFonts w:ascii="Arial" w:hAnsi="Arial"/>
      <w:sz w:val="1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221f6c"/>
    <w:pPr/>
    <w:rPr>
      <w:rFonts w:eastAsia="Calibri" w:eastAsiaTheme="minorHAnsi"/>
      <w:lang w:eastAsia="en-US"/>
    </w:rPr>
  </w:style>
  <w:style w:type="paragraph" w:styleId="Identifica" w:customStyle="1">
    <w:name w:val="identifica"/>
    <w:basedOn w:val="Normal"/>
    <w:qFormat/>
    <w:rsid w:val="00ac3db9"/>
    <w:pPr>
      <w:spacing w:beforeAutospacing="1" w:afterAutospacing="1"/>
    </w:pPr>
    <w:rPr/>
  </w:style>
  <w:style w:type="paragraph" w:styleId="Ementa" w:customStyle="1">
    <w:name w:val="ementa"/>
    <w:basedOn w:val="Normal"/>
    <w:qFormat/>
    <w:rsid w:val="00ac3db9"/>
    <w:pPr>
      <w:spacing w:beforeAutospacing="1" w:afterAutospacing="1"/>
    </w:pPr>
    <w:rPr/>
  </w:style>
  <w:style w:type="paragraph" w:styleId="Douparagraph" w:customStyle="1">
    <w:name w:val="dou-paragraph"/>
    <w:basedOn w:val="Normal"/>
    <w:qFormat/>
    <w:rsid w:val="00ac3db9"/>
    <w:pPr>
      <w:spacing w:beforeAutospacing="1" w:afterAutospacing="1"/>
    </w:pPr>
    <w:rPr/>
  </w:style>
  <w:style w:type="paragraph" w:styleId="Assina" w:customStyle="1">
    <w:name w:val="assina"/>
    <w:basedOn w:val="Normal"/>
    <w:qFormat/>
    <w:rsid w:val="00ac3db9"/>
    <w:pPr>
      <w:spacing w:beforeAutospacing="1" w:afterAutospacing="1"/>
    </w:pPr>
    <w:rPr/>
  </w:style>
  <w:style w:type="paragraph" w:styleId="Anexo" w:customStyle="1">
    <w:name w:val="anexo"/>
    <w:basedOn w:val="Normal"/>
    <w:qFormat/>
    <w:rsid w:val="00ac3db9"/>
    <w:pPr>
      <w:spacing w:beforeAutospacing="1" w:afterAutospacing="1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41252"/>
    <w:pPr/>
    <w:rPr>
      <w:rFonts w:eastAsia="Calibri" w:eastAsiaTheme="minorHAnsi"/>
      <w:sz w:val="18"/>
      <w:szCs w:val="18"/>
      <w:lang w:eastAsia="en-US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7b3c2d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7b3c2d"/>
    <w:pPr/>
    <w:rPr>
      <w:b/>
      <w:bCs/>
    </w:rPr>
  </w:style>
  <w:style w:type="paragraph" w:styleId="Notadefim">
    <w:name w:val="Endnote Text"/>
    <w:basedOn w:val="Normal"/>
    <w:link w:val="TextodenotadefimChar"/>
    <w:uiPriority w:val="99"/>
    <w:semiHidden/>
    <w:unhideWhenUsed/>
    <w:rsid w:val="007b3c2d"/>
    <w:pPr/>
    <w:rPr>
      <w:sz w:val="20"/>
      <w:szCs w:val="20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7b3c2d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c7bc5"/>
    <w:pPr>
      <w:spacing w:before="0" w:after="0"/>
      <w:ind w:left="720" w:hanging="0"/>
      <w:contextualSpacing/>
    </w:pPr>
    <w:rPr/>
  </w:style>
  <w:style w:type="paragraph" w:styleId="Caption">
    <w:name w:val="caption"/>
    <w:basedOn w:val="Normal"/>
    <w:next w:val="Normal"/>
    <w:qFormat/>
    <w:rsid w:val="005a6c26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both"/>
    </w:pPr>
    <w:rPr>
      <w:rFonts w:ascii="Arial" w:hAnsi="Arial"/>
      <w:b/>
      <w:szCs w:val="20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9D173-87F1-481D-A594-310E44046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LibreOffice/7.3.2.2$Windows_X86_64 LibreOffice_project/49f2b1bff42cfccbd8f788c8dc32c1c309559be0</Application>
  <AppVersion>15.0000</AppVersion>
  <Pages>2</Pages>
  <Words>188</Words>
  <Characters>1160</Characters>
  <CharactersWithSpaces>1512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2020-06-08T22:15:00Z</dcterms:created>
  <dc:creator>Valter Santana Filho</dc:creator>
  <dc:description/>
  <dc:language>pt-BR</dc:language>
  <cp:lastModifiedBy/>
  <cp:lastPrinted>2020-01-29T18:28:00Z</cp:lastPrinted>
  <dcterms:modified xsi:type="dcterms:W3CDTF">2025-10-02T11:45:58Z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